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5E6" w:rsidRDefault="00DB05E6" w:rsidP="00DB05E6">
      <w:pPr>
        <w:jc w:val="center"/>
        <w:rPr>
          <w:b/>
        </w:rPr>
      </w:pPr>
      <w:r w:rsidRPr="00DB05E6">
        <w:rPr>
          <w:b/>
        </w:rPr>
        <w:t>RELACION DE CONCEPTOS PARA PUBLICAR EN LA SEGUNDA ENTREGA</w:t>
      </w:r>
    </w:p>
    <w:p w:rsidR="00454CE4" w:rsidRDefault="00454CE4" w:rsidP="00DB05E6">
      <w:pPr>
        <w:jc w:val="center"/>
        <w:rPr>
          <w:b/>
        </w:rPr>
      </w:pPr>
    </w:p>
    <w:tbl>
      <w:tblPr>
        <w:tblW w:w="5000" w:type="pct"/>
        <w:tblCellSpacing w:w="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2163"/>
        <w:gridCol w:w="1696"/>
        <w:gridCol w:w="4253"/>
      </w:tblGrid>
      <w:tr w:rsidR="00454CE4" w:rsidRPr="000F5B23" w:rsidTr="00454CE4">
        <w:trPr>
          <w:trHeight w:val="330"/>
          <w:tblCellSpacing w:w="0" w:type="dxa"/>
        </w:trPr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B50CD" w:rsidRPr="000F5B23" w:rsidRDefault="00DB50CD" w:rsidP="0094465D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 w:rsidRPr="000F5B23">
              <w:rPr>
                <w:rFonts w:ascii="robotolight" w:hAnsi="robotolight" w:cs="Arial"/>
                <w:b/>
                <w:bCs/>
                <w:color w:val="292929"/>
                <w:sz w:val="21"/>
                <w:szCs w:val="21"/>
                <w:lang w:val="es-CO" w:eastAsia="es-CO"/>
              </w:rPr>
              <w:t>#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B50CD" w:rsidRPr="000F5B23" w:rsidRDefault="00DB50CD" w:rsidP="0094465D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 w:rsidRPr="000F5B23">
              <w:rPr>
                <w:rFonts w:ascii="robotolight" w:hAnsi="robotolight" w:cs="Arial"/>
                <w:b/>
                <w:bCs/>
                <w:color w:val="292929"/>
                <w:sz w:val="21"/>
                <w:szCs w:val="21"/>
                <w:lang w:val="es-CO" w:eastAsia="es-CO"/>
              </w:rPr>
              <w:t>RADICADO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B50CD" w:rsidRPr="000F5B23" w:rsidRDefault="00DB50CD" w:rsidP="0094465D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 w:rsidRPr="000F5B23">
              <w:rPr>
                <w:rFonts w:ascii="robotolight" w:hAnsi="robotolight" w:cs="Arial"/>
                <w:b/>
                <w:bCs/>
                <w:color w:val="292929"/>
                <w:sz w:val="21"/>
                <w:szCs w:val="21"/>
                <w:lang w:val="es-CO" w:eastAsia="es-CO"/>
              </w:rPr>
              <w:t>FECHA</w:t>
            </w:r>
          </w:p>
        </w:tc>
        <w:tc>
          <w:tcPr>
            <w:tcW w:w="4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B50CD" w:rsidRPr="000F5B23" w:rsidRDefault="00DB50CD" w:rsidP="0094465D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 w:rsidRPr="000F5B23">
              <w:rPr>
                <w:rFonts w:ascii="robotolight" w:hAnsi="robotolight" w:cs="Arial"/>
                <w:b/>
                <w:bCs/>
                <w:color w:val="292929"/>
                <w:sz w:val="21"/>
                <w:szCs w:val="21"/>
                <w:lang w:val="es-CO" w:eastAsia="es-CO"/>
              </w:rPr>
              <w:t>Asunto</w:t>
            </w:r>
          </w:p>
        </w:tc>
      </w:tr>
      <w:tr w:rsidR="00454CE4" w:rsidRPr="000F5B23" w:rsidTr="00454CE4">
        <w:trPr>
          <w:trHeight w:val="330"/>
          <w:tblCellSpacing w:w="0" w:type="dxa"/>
        </w:trPr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5BA1" w:rsidRPr="000F5B23" w:rsidRDefault="00E25BA1" w:rsidP="00E25BA1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b/>
                <w:bCs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b/>
                <w:bCs/>
                <w:color w:val="292929"/>
                <w:sz w:val="21"/>
                <w:szCs w:val="21"/>
                <w:lang w:val="es-CO" w:eastAsia="es-CO"/>
              </w:rPr>
              <w:t>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25BA1" w:rsidRDefault="00E25BA1" w:rsidP="00E25BA1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  <w:t>20184500009613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25BA1" w:rsidRDefault="00E25BA1" w:rsidP="00E25BA1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  <w:t>15-01-2018</w:t>
            </w:r>
          </w:p>
        </w:tc>
        <w:tc>
          <w:tcPr>
            <w:tcW w:w="4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25BA1" w:rsidRDefault="00E25BA1" w:rsidP="00E25BA1">
            <w:pPr>
              <w:suppressAutoHyphens w:val="0"/>
              <w:spacing w:after="0" w:line="240" w:lineRule="auto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  <w:t>Estabilidad reforzada en período de lactancia</w:t>
            </w:r>
          </w:p>
        </w:tc>
      </w:tr>
      <w:tr w:rsidR="00454CE4" w:rsidRPr="000F5B23" w:rsidTr="00454CE4">
        <w:trPr>
          <w:trHeight w:val="315"/>
          <w:tblCellSpacing w:w="0" w:type="dxa"/>
        </w:trPr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5BA1" w:rsidRPr="000F5B23" w:rsidRDefault="00BC3DA2" w:rsidP="00E25BA1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 w:rsidRPr="00BC3DA2">
              <w:rPr>
                <w:rFonts w:ascii="robotolight" w:hAnsi="robotolight" w:cs="Arial"/>
                <w:b/>
                <w:bCs/>
                <w:color w:val="292929"/>
                <w:sz w:val="21"/>
                <w:szCs w:val="21"/>
                <w:lang w:val="es-CO" w:eastAsia="es-CO"/>
              </w:rPr>
              <w:t>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25BA1" w:rsidRPr="000F5B23" w:rsidRDefault="00E25BA1" w:rsidP="00E25BA1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  <w:t>20184500009461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25BA1" w:rsidRPr="000F5B23" w:rsidRDefault="00E25BA1" w:rsidP="00E25BA1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  <w:t>16-01-2018</w:t>
            </w:r>
          </w:p>
        </w:tc>
        <w:tc>
          <w:tcPr>
            <w:tcW w:w="4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25BA1" w:rsidRPr="000F5B23" w:rsidRDefault="00E25BA1" w:rsidP="00E25BA1">
            <w:pPr>
              <w:suppressAutoHyphens w:val="0"/>
              <w:spacing w:after="0" w:line="240" w:lineRule="auto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  <w:t>Contrato de Prestación de Servicios versus Contrato de Trabajo; concepto de contrato realidad</w:t>
            </w:r>
          </w:p>
        </w:tc>
      </w:tr>
      <w:tr w:rsidR="00454CE4" w:rsidRPr="000F5B23" w:rsidTr="00454CE4">
        <w:trPr>
          <w:trHeight w:val="315"/>
          <w:tblCellSpacing w:w="0" w:type="dxa"/>
        </w:trPr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C3DA2" w:rsidRPr="000F5B23" w:rsidRDefault="00BC3DA2" w:rsidP="00BC3DA2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b/>
                <w:bCs/>
                <w:color w:val="292929"/>
                <w:sz w:val="21"/>
                <w:szCs w:val="21"/>
                <w:lang w:val="es-CO" w:eastAsia="es-CO"/>
              </w:rPr>
              <w:t>3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C3DA2" w:rsidRPr="000F5B23" w:rsidRDefault="00BC3DA2" w:rsidP="00BC3DA2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C3DA2" w:rsidRPr="000F5B23" w:rsidRDefault="00BC3DA2" w:rsidP="00BC3DA2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  <w:t>6-02-2018</w:t>
            </w:r>
          </w:p>
        </w:tc>
        <w:tc>
          <w:tcPr>
            <w:tcW w:w="4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C3DA2" w:rsidRPr="000F5B23" w:rsidRDefault="00BC3DA2" w:rsidP="00BC3DA2">
            <w:pPr>
              <w:suppressAutoHyphens w:val="0"/>
              <w:spacing w:after="0" w:line="240" w:lineRule="auto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  <w:t>Delegación de funciones de ordenación de gastos y contratación/ Designación de supervisores</w:t>
            </w:r>
          </w:p>
        </w:tc>
      </w:tr>
      <w:tr w:rsidR="00454CE4" w:rsidRPr="000F5B23" w:rsidTr="00454CE4">
        <w:trPr>
          <w:trHeight w:val="315"/>
          <w:tblCellSpacing w:w="0" w:type="dxa"/>
        </w:trPr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A3840" w:rsidRPr="000F5B23" w:rsidRDefault="00144359" w:rsidP="000A3840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b/>
                <w:bCs/>
                <w:color w:val="292929"/>
                <w:sz w:val="21"/>
                <w:szCs w:val="21"/>
                <w:lang w:val="es-CO" w:eastAsia="es-CO"/>
              </w:rPr>
              <w:t>4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A3840" w:rsidRPr="000F5B23" w:rsidRDefault="000A3840" w:rsidP="000A3840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A3840" w:rsidRPr="000F5B23" w:rsidRDefault="000A3840" w:rsidP="000A3840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  <w:t>9-03-2018</w:t>
            </w:r>
          </w:p>
        </w:tc>
        <w:tc>
          <w:tcPr>
            <w:tcW w:w="4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A3840" w:rsidRPr="000F5B23" w:rsidRDefault="000A3840" w:rsidP="000A3840">
            <w:pPr>
              <w:suppressAutoHyphens w:val="0"/>
              <w:spacing w:after="0" w:line="240" w:lineRule="auto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  <w:t>Falta notificación acto administrativo de liquidación</w:t>
            </w:r>
          </w:p>
        </w:tc>
      </w:tr>
      <w:tr w:rsidR="00454CE4" w:rsidRPr="000F5B23" w:rsidTr="00454CE4">
        <w:trPr>
          <w:trHeight w:val="315"/>
          <w:tblCellSpacing w:w="0" w:type="dxa"/>
        </w:trPr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44359" w:rsidRPr="000F5B23" w:rsidRDefault="00144359" w:rsidP="00144359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 w:rsidRPr="000F5B23">
              <w:rPr>
                <w:rFonts w:ascii="robotolight" w:hAnsi="robotolight" w:cs="Arial"/>
                <w:b/>
                <w:bCs/>
                <w:color w:val="292929"/>
                <w:sz w:val="21"/>
                <w:szCs w:val="21"/>
                <w:lang w:val="es-CO" w:eastAsia="es-CO"/>
              </w:rPr>
              <w:t>5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44359" w:rsidRPr="000F5B23" w:rsidRDefault="00144359" w:rsidP="00144359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  <w:t>20184500137833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44359" w:rsidRPr="000F5B23" w:rsidRDefault="00144359" w:rsidP="00144359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  <w:t>22-03-2018</w:t>
            </w:r>
          </w:p>
        </w:tc>
        <w:tc>
          <w:tcPr>
            <w:tcW w:w="4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44359" w:rsidRPr="000F5B23" w:rsidRDefault="00C463D8" w:rsidP="00144359">
            <w:pPr>
              <w:suppressAutoHyphens w:val="0"/>
              <w:spacing w:after="0" w:line="240" w:lineRule="auto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  <w:t>I</w:t>
            </w:r>
            <w:r w:rsidR="00144359"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  <w:t xml:space="preserve">ncumplimiento contractual – Elementos y requisitos para iniciarlo </w:t>
            </w:r>
          </w:p>
        </w:tc>
      </w:tr>
      <w:tr w:rsidR="00454CE4" w:rsidRPr="000F5B23" w:rsidTr="00454CE4">
        <w:trPr>
          <w:trHeight w:val="315"/>
          <w:tblCellSpacing w:w="0" w:type="dxa"/>
        </w:trPr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463D8" w:rsidRPr="000F5B23" w:rsidRDefault="00454CE4" w:rsidP="00C463D8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b/>
                <w:bCs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b/>
                <w:bCs/>
                <w:color w:val="292929"/>
                <w:sz w:val="21"/>
                <w:szCs w:val="21"/>
                <w:lang w:val="es-CO" w:eastAsia="es-CO"/>
              </w:rPr>
              <w:t>6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463D8" w:rsidRDefault="00C463D8" w:rsidP="00C463D8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  <w:t>20184500122211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463D8" w:rsidRDefault="00C463D8" w:rsidP="00C463D8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  <w:t>23-03-2018</w:t>
            </w:r>
          </w:p>
        </w:tc>
        <w:tc>
          <w:tcPr>
            <w:tcW w:w="4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463D8" w:rsidRDefault="00C463D8" w:rsidP="00C463D8">
            <w:pPr>
              <w:suppressAutoHyphens w:val="0"/>
              <w:spacing w:after="0" w:line="240" w:lineRule="auto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  <w:t>Supervisión e Interventoría Contractual</w:t>
            </w:r>
          </w:p>
        </w:tc>
      </w:tr>
      <w:tr w:rsidR="00454CE4" w:rsidRPr="000F5B23" w:rsidTr="00454CE4">
        <w:trPr>
          <w:trHeight w:val="315"/>
          <w:tblCellSpacing w:w="0" w:type="dxa"/>
        </w:trPr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463D8" w:rsidRPr="000F5B23" w:rsidRDefault="00454CE4" w:rsidP="00C463D8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b/>
                <w:bCs/>
                <w:color w:val="292929"/>
                <w:sz w:val="21"/>
                <w:szCs w:val="21"/>
                <w:lang w:val="es-CO" w:eastAsia="es-CO"/>
              </w:rPr>
              <w:t>7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463D8" w:rsidRPr="000F5B23" w:rsidRDefault="00C463D8" w:rsidP="00C463D8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463D8" w:rsidRPr="000F5B23" w:rsidRDefault="00C463D8" w:rsidP="00C463D8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  <w:t>27-03-2018</w:t>
            </w:r>
          </w:p>
        </w:tc>
        <w:tc>
          <w:tcPr>
            <w:tcW w:w="4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463D8" w:rsidRPr="000F5B23" w:rsidRDefault="00C463D8" w:rsidP="00C463D8">
            <w:pPr>
              <w:suppressAutoHyphens w:val="0"/>
              <w:spacing w:after="0" w:line="240" w:lineRule="auto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  <w:t>Procedencia de licitación pública para celebrar contrato de arrendamiento</w:t>
            </w:r>
          </w:p>
        </w:tc>
      </w:tr>
      <w:tr w:rsidR="00454CE4" w:rsidRPr="000F5B23" w:rsidTr="00454CE4">
        <w:trPr>
          <w:trHeight w:val="315"/>
          <w:tblCellSpacing w:w="0" w:type="dxa"/>
        </w:trPr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463D8" w:rsidRPr="000F5B23" w:rsidRDefault="00454CE4" w:rsidP="00C463D8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b/>
                <w:bCs/>
                <w:color w:val="292929"/>
                <w:sz w:val="21"/>
                <w:szCs w:val="21"/>
                <w:lang w:val="es-CO" w:eastAsia="es-CO"/>
              </w:rPr>
              <w:t>8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463D8" w:rsidRPr="000F5B23" w:rsidRDefault="00C463D8" w:rsidP="00C463D8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  <w:t>20184500138951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463D8" w:rsidRPr="000F5B23" w:rsidRDefault="00C463D8" w:rsidP="00C463D8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  <w:t>6-04-2018</w:t>
            </w:r>
          </w:p>
        </w:tc>
        <w:tc>
          <w:tcPr>
            <w:tcW w:w="4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463D8" w:rsidRPr="000F5B23" w:rsidRDefault="00C463D8" w:rsidP="00C463D8">
            <w:pPr>
              <w:suppressAutoHyphens w:val="0"/>
              <w:spacing w:after="0" w:line="240" w:lineRule="auto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  <w:t>Comodato- De bienes existentes en el Centro de Reserva Local para atender emergencias y desastres/ Ley de Garantías</w:t>
            </w:r>
          </w:p>
        </w:tc>
      </w:tr>
      <w:tr w:rsidR="00454CE4" w:rsidRPr="000F5B23" w:rsidTr="00454CE4">
        <w:trPr>
          <w:trHeight w:val="315"/>
          <w:tblCellSpacing w:w="0" w:type="dxa"/>
        </w:trPr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463D8" w:rsidRPr="000F5B23" w:rsidRDefault="00454CE4" w:rsidP="00C463D8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b/>
                <w:bCs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b/>
                <w:bCs/>
                <w:color w:val="292929"/>
                <w:sz w:val="21"/>
                <w:szCs w:val="21"/>
                <w:lang w:val="es-CO" w:eastAsia="es-CO"/>
              </w:rPr>
              <w:t>9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463D8" w:rsidRDefault="00C463D8" w:rsidP="00C463D8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  <w:t>20184500176363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463D8" w:rsidRDefault="00C463D8" w:rsidP="00C463D8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  <w:t>20-04-2018</w:t>
            </w:r>
          </w:p>
        </w:tc>
        <w:tc>
          <w:tcPr>
            <w:tcW w:w="4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463D8" w:rsidRDefault="00C463D8" w:rsidP="00C463D8">
            <w:pPr>
              <w:suppressAutoHyphens w:val="0"/>
              <w:spacing w:after="0" w:line="240" w:lineRule="auto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  <w:t>Reconocimiento de mayores cantidades de obra</w:t>
            </w:r>
          </w:p>
        </w:tc>
      </w:tr>
      <w:tr w:rsidR="00454CE4" w:rsidRPr="000F5B23" w:rsidTr="00454CE4">
        <w:trPr>
          <w:trHeight w:val="315"/>
          <w:tblCellSpacing w:w="0" w:type="dxa"/>
        </w:trPr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746DF" w:rsidRPr="000F5B23" w:rsidRDefault="00454CE4" w:rsidP="00C746DF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b/>
                <w:bCs/>
                <w:color w:val="292929"/>
                <w:sz w:val="21"/>
                <w:szCs w:val="21"/>
                <w:lang w:val="es-CO" w:eastAsia="es-CO"/>
              </w:rPr>
              <w:t>10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746DF" w:rsidRPr="000F5B23" w:rsidRDefault="00C746DF" w:rsidP="00C746DF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746DF" w:rsidRPr="000F5B23" w:rsidRDefault="00C746DF" w:rsidP="00C746DF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  <w:t>3-05-2018</w:t>
            </w:r>
          </w:p>
        </w:tc>
        <w:tc>
          <w:tcPr>
            <w:tcW w:w="4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746DF" w:rsidRPr="000F5B23" w:rsidRDefault="00C746DF" w:rsidP="00C746DF">
            <w:pPr>
              <w:suppressAutoHyphens w:val="0"/>
              <w:spacing w:after="0" w:line="240" w:lineRule="auto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  <w:t xml:space="preserve">Efectos del fallecimiento de un Consorciado frente a la adjudicación, celebración y ejecución del contrato. </w:t>
            </w:r>
          </w:p>
        </w:tc>
      </w:tr>
      <w:tr w:rsidR="00454CE4" w:rsidRPr="000F5B23" w:rsidTr="00454CE4">
        <w:trPr>
          <w:trHeight w:val="315"/>
          <w:tblCellSpacing w:w="0" w:type="dxa"/>
        </w:trPr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746DF" w:rsidRPr="000F5B23" w:rsidRDefault="00C746DF" w:rsidP="00C746DF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 w:rsidRPr="000F5B23">
              <w:rPr>
                <w:rFonts w:ascii="robotolight" w:hAnsi="robotolight" w:cs="Arial"/>
                <w:b/>
                <w:bCs/>
                <w:color w:val="292929"/>
                <w:sz w:val="21"/>
                <w:szCs w:val="21"/>
                <w:lang w:val="es-CO" w:eastAsia="es-CO"/>
              </w:rPr>
              <w:t>1</w:t>
            </w:r>
            <w:r w:rsidR="00454CE4">
              <w:rPr>
                <w:rFonts w:ascii="robotolight" w:hAnsi="robotolight" w:cs="Arial"/>
                <w:b/>
                <w:bCs/>
                <w:color w:val="292929"/>
                <w:sz w:val="21"/>
                <w:szCs w:val="21"/>
                <w:lang w:val="es-CO" w:eastAsia="es-CO"/>
              </w:rPr>
              <w:t>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746DF" w:rsidRPr="000F5B23" w:rsidRDefault="00C746DF" w:rsidP="00C746DF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 w:rsidRPr="00C82AA6"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  <w:t xml:space="preserve">20184500209461 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746DF" w:rsidRPr="000F5B23" w:rsidRDefault="00C746DF" w:rsidP="00C746DF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  <w:t>15-05-2018</w:t>
            </w:r>
          </w:p>
        </w:tc>
        <w:tc>
          <w:tcPr>
            <w:tcW w:w="4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746DF" w:rsidRPr="000F5B23" w:rsidRDefault="00C746DF" w:rsidP="00C746DF">
            <w:pPr>
              <w:suppressAutoHyphens w:val="0"/>
              <w:spacing w:after="0" w:line="240" w:lineRule="auto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  <w:t>Acuerdos Marco de Precios</w:t>
            </w:r>
          </w:p>
        </w:tc>
      </w:tr>
      <w:tr w:rsidR="00454CE4" w:rsidRPr="000F5B23" w:rsidTr="00454CE4">
        <w:trPr>
          <w:trHeight w:val="315"/>
          <w:tblCellSpacing w:w="0" w:type="dxa"/>
        </w:trPr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E3655" w:rsidRPr="000F5B23" w:rsidRDefault="00454CE4" w:rsidP="00BE3655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b/>
                <w:bCs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b/>
                <w:bCs/>
                <w:color w:val="292929"/>
                <w:sz w:val="21"/>
                <w:szCs w:val="21"/>
                <w:lang w:val="es-CO" w:eastAsia="es-CO"/>
              </w:rPr>
              <w:t>12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E3655" w:rsidRDefault="00BE3655" w:rsidP="00BE3655">
            <w:pPr>
              <w:pStyle w:val="NormalWeb"/>
              <w:rPr>
                <w:rFonts w:ascii="robotolight" w:hAnsi="robotolight" w:cs="Arial"/>
                <w:color w:val="292929"/>
                <w:sz w:val="21"/>
                <w:szCs w:val="21"/>
              </w:rPr>
            </w:pPr>
            <w:r>
              <w:rPr>
                <w:rFonts w:ascii="robotolight" w:hAnsi="robotolight" w:cs="Arial"/>
                <w:color w:val="292929"/>
                <w:sz w:val="21"/>
                <w:szCs w:val="21"/>
              </w:rPr>
              <w:t>20184500228501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E3655" w:rsidRDefault="00BE3655" w:rsidP="00BE3655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  <w:t>22-05-2018</w:t>
            </w:r>
          </w:p>
        </w:tc>
        <w:tc>
          <w:tcPr>
            <w:tcW w:w="4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E3655" w:rsidRDefault="00BE3655" w:rsidP="00BE3655">
            <w:pPr>
              <w:suppressAutoHyphens w:val="0"/>
              <w:spacing w:after="0" w:line="240" w:lineRule="auto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  <w:t>Comodato y Convenios Solidarios</w:t>
            </w:r>
          </w:p>
        </w:tc>
      </w:tr>
      <w:tr w:rsidR="00454CE4" w:rsidRPr="000F5B23" w:rsidTr="00454CE4">
        <w:trPr>
          <w:trHeight w:val="315"/>
          <w:tblCellSpacing w:w="0" w:type="dxa"/>
        </w:trPr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E3655" w:rsidRPr="000F5B23" w:rsidRDefault="00454CE4" w:rsidP="00BE3655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b/>
                <w:bCs/>
                <w:color w:val="292929"/>
                <w:sz w:val="21"/>
                <w:szCs w:val="21"/>
                <w:lang w:val="es-CO" w:eastAsia="es-CO"/>
              </w:rPr>
              <w:t>13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E3655" w:rsidRPr="000F5B23" w:rsidRDefault="00BE3655" w:rsidP="00BE3655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  <w:t>20184500234643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E3655" w:rsidRPr="000F5B23" w:rsidRDefault="00BE3655" w:rsidP="00BE3655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  <w:t>23-05-2018</w:t>
            </w:r>
          </w:p>
        </w:tc>
        <w:tc>
          <w:tcPr>
            <w:tcW w:w="4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E3655" w:rsidRPr="000F5B23" w:rsidRDefault="00BE3655" w:rsidP="00BE3655">
            <w:pPr>
              <w:suppressAutoHyphens w:val="0"/>
              <w:spacing w:after="0" w:line="240" w:lineRule="auto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  <w:t>Concepto celebración Convenio con el ICA</w:t>
            </w:r>
          </w:p>
        </w:tc>
      </w:tr>
      <w:tr w:rsidR="00454CE4" w:rsidRPr="000F5B23" w:rsidTr="00454CE4">
        <w:trPr>
          <w:trHeight w:val="315"/>
          <w:tblCellSpacing w:w="0" w:type="dxa"/>
        </w:trPr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F38B2" w:rsidRPr="000F5B23" w:rsidRDefault="003F38B2" w:rsidP="003F38B2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 w:rsidRPr="000F5B23">
              <w:rPr>
                <w:rFonts w:ascii="robotolight" w:hAnsi="robotolight" w:cs="Arial"/>
                <w:b/>
                <w:bCs/>
                <w:color w:val="292929"/>
                <w:sz w:val="21"/>
                <w:szCs w:val="21"/>
                <w:lang w:val="es-CO" w:eastAsia="es-CO"/>
              </w:rPr>
              <w:t>1</w:t>
            </w:r>
            <w:r w:rsidR="00454CE4">
              <w:rPr>
                <w:rFonts w:ascii="robotolight" w:hAnsi="robotolight" w:cs="Arial"/>
                <w:b/>
                <w:bCs/>
                <w:color w:val="292929"/>
                <w:sz w:val="21"/>
                <w:szCs w:val="21"/>
                <w:lang w:val="es-CO" w:eastAsia="es-CO"/>
              </w:rPr>
              <w:t>4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F38B2" w:rsidRPr="000F5B23" w:rsidRDefault="003F38B2" w:rsidP="003F38B2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F38B2" w:rsidRPr="000F5B23" w:rsidRDefault="003F38B2" w:rsidP="003F38B2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  <w:t>29-05-2018</w:t>
            </w:r>
          </w:p>
        </w:tc>
        <w:tc>
          <w:tcPr>
            <w:tcW w:w="4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F38B2" w:rsidRPr="000F5B23" w:rsidRDefault="003F38B2" w:rsidP="003F38B2">
            <w:pPr>
              <w:spacing w:after="0" w:line="240" w:lineRule="auto"/>
              <w:jc w:val="both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Experiencia adicional y/o formación académica del Talento Humano como factor de calificación y/o ponderación en procesos </w:t>
            </w: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lastRenderedPageBreak/>
              <w:t>de Licitación Pública o Selección Abreviada de menor Cuantía</w:t>
            </w:r>
          </w:p>
        </w:tc>
      </w:tr>
      <w:tr w:rsidR="00454CE4" w:rsidRPr="000F5B23" w:rsidTr="00454CE4">
        <w:trPr>
          <w:trHeight w:val="315"/>
          <w:tblCellSpacing w:w="0" w:type="dxa"/>
        </w:trPr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F38B2" w:rsidRPr="000F5B23" w:rsidRDefault="00454CE4" w:rsidP="003F38B2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b/>
                <w:bCs/>
                <w:color w:val="292929"/>
                <w:sz w:val="21"/>
                <w:szCs w:val="21"/>
                <w:lang w:val="es-CO" w:eastAsia="es-CO"/>
              </w:rPr>
              <w:lastRenderedPageBreak/>
              <w:t>15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F38B2" w:rsidRPr="000F5B23" w:rsidRDefault="003F38B2" w:rsidP="003F38B2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  <w:t>20184500276703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F38B2" w:rsidRPr="000F5B23" w:rsidRDefault="003F38B2" w:rsidP="003F38B2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  <w:t>14-06-2018</w:t>
            </w:r>
          </w:p>
        </w:tc>
        <w:tc>
          <w:tcPr>
            <w:tcW w:w="4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F38B2" w:rsidRPr="000F5B23" w:rsidRDefault="003F38B2" w:rsidP="003F38B2">
            <w:pPr>
              <w:suppressAutoHyphens w:val="0"/>
              <w:spacing w:after="0" w:line="240" w:lineRule="auto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  <w:t>Reconocimiento de pago sobre bienes que no pueden acreditar ingreso a almacén</w:t>
            </w:r>
          </w:p>
        </w:tc>
      </w:tr>
      <w:tr w:rsidR="00454CE4" w:rsidRPr="000F5B23" w:rsidTr="00454CE4">
        <w:trPr>
          <w:trHeight w:val="315"/>
          <w:tblCellSpacing w:w="0" w:type="dxa"/>
        </w:trPr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A7A3C" w:rsidRPr="000F5B23" w:rsidRDefault="00454CE4" w:rsidP="007A7A3C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b/>
                <w:bCs/>
                <w:color w:val="292929"/>
                <w:sz w:val="21"/>
                <w:szCs w:val="21"/>
                <w:lang w:val="es-CO" w:eastAsia="es-CO"/>
              </w:rPr>
              <w:t>16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A7A3C" w:rsidRPr="000F5B23" w:rsidRDefault="007A7A3C" w:rsidP="007A7A3C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  <w:t>20184500309303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A7A3C" w:rsidRPr="000F5B23" w:rsidRDefault="007A7A3C" w:rsidP="007A7A3C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  <w:t>5-07-2018</w:t>
            </w:r>
          </w:p>
        </w:tc>
        <w:tc>
          <w:tcPr>
            <w:tcW w:w="4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A7A3C" w:rsidRPr="000F5B23" w:rsidRDefault="007A7A3C" w:rsidP="007A7A3C">
            <w:pPr>
              <w:suppressAutoHyphens w:val="0"/>
              <w:spacing w:after="0" w:line="240" w:lineRule="auto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  <w:t xml:space="preserve">Concepto Convenios Interadministrativos FDL/Normas presupuestales </w:t>
            </w:r>
          </w:p>
        </w:tc>
      </w:tr>
      <w:tr w:rsidR="00454CE4" w:rsidRPr="000F5B23" w:rsidTr="00454CE4">
        <w:trPr>
          <w:trHeight w:val="315"/>
          <w:tblCellSpacing w:w="0" w:type="dxa"/>
        </w:trPr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A7A3C" w:rsidRPr="000F5B23" w:rsidRDefault="00454CE4" w:rsidP="007A7A3C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b/>
                <w:bCs/>
                <w:color w:val="292929"/>
                <w:sz w:val="21"/>
                <w:szCs w:val="21"/>
                <w:lang w:val="es-CO" w:eastAsia="es-CO"/>
              </w:rPr>
              <w:t>17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A7A3C" w:rsidRPr="000F5B23" w:rsidRDefault="007A7A3C" w:rsidP="007A7A3C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  <w:t>20184500320283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A7A3C" w:rsidRPr="000F5B23" w:rsidRDefault="007A7A3C" w:rsidP="007A7A3C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  <w:t>10-07-2018</w:t>
            </w:r>
          </w:p>
        </w:tc>
        <w:tc>
          <w:tcPr>
            <w:tcW w:w="4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A7A3C" w:rsidRPr="000F5B23" w:rsidRDefault="007A7A3C" w:rsidP="007A7A3C">
            <w:pPr>
              <w:suppressAutoHyphens w:val="0"/>
              <w:spacing w:after="0" w:line="240" w:lineRule="auto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  <w:t>Concepto Liquidación de Contratos/Plazos/Pagos a contratista</w:t>
            </w:r>
          </w:p>
        </w:tc>
      </w:tr>
      <w:tr w:rsidR="00454CE4" w:rsidRPr="000F5B23" w:rsidTr="00454CE4">
        <w:trPr>
          <w:trHeight w:val="315"/>
          <w:tblCellSpacing w:w="0" w:type="dxa"/>
        </w:trPr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2058E" w:rsidRPr="000F5B23" w:rsidRDefault="0012058E" w:rsidP="0012058E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b/>
                <w:bCs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b/>
                <w:bCs/>
                <w:color w:val="292929"/>
                <w:sz w:val="21"/>
                <w:szCs w:val="21"/>
                <w:lang w:val="es-CO" w:eastAsia="es-CO"/>
              </w:rPr>
              <w:t>1</w:t>
            </w:r>
            <w:r w:rsidR="00454CE4">
              <w:rPr>
                <w:rFonts w:ascii="robotolight" w:hAnsi="robotolight" w:cs="Arial"/>
                <w:b/>
                <w:bCs/>
                <w:color w:val="292929"/>
                <w:sz w:val="21"/>
                <w:szCs w:val="21"/>
                <w:lang w:val="es-CO" w:eastAsia="es-CO"/>
              </w:rPr>
              <w:t>8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2058E" w:rsidRDefault="0012058E" w:rsidP="0012058E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  <w:t>20184500354221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2058E" w:rsidRDefault="0012058E" w:rsidP="0012058E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  <w:t>24-08-2018</w:t>
            </w:r>
          </w:p>
        </w:tc>
        <w:tc>
          <w:tcPr>
            <w:tcW w:w="4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2058E" w:rsidRDefault="0012058E" w:rsidP="0012058E">
            <w:pPr>
              <w:suppressAutoHyphens w:val="0"/>
              <w:spacing w:after="0" w:line="240" w:lineRule="auto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  <w:t xml:space="preserve">Suspensión de contrato de prestación de servicios durante la licencia de maternidad </w:t>
            </w:r>
          </w:p>
        </w:tc>
      </w:tr>
      <w:tr w:rsidR="00454CE4" w:rsidRPr="000F5B23" w:rsidTr="00454CE4">
        <w:trPr>
          <w:trHeight w:val="315"/>
          <w:tblCellSpacing w:w="0" w:type="dxa"/>
        </w:trPr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2058E" w:rsidRPr="000F5B23" w:rsidRDefault="0012058E" w:rsidP="0012058E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 w:rsidRPr="000F5B23">
              <w:rPr>
                <w:rFonts w:ascii="robotolight" w:hAnsi="robotolight" w:cs="Arial"/>
                <w:b/>
                <w:bCs/>
                <w:color w:val="292929"/>
                <w:sz w:val="21"/>
                <w:szCs w:val="21"/>
                <w:lang w:val="es-CO" w:eastAsia="es-CO"/>
              </w:rPr>
              <w:t>1</w:t>
            </w:r>
            <w:r w:rsidR="00454CE4">
              <w:rPr>
                <w:rFonts w:ascii="robotolight" w:hAnsi="robotolight" w:cs="Arial"/>
                <w:b/>
                <w:bCs/>
                <w:color w:val="292929"/>
                <w:sz w:val="21"/>
                <w:szCs w:val="21"/>
                <w:lang w:val="es-CO" w:eastAsia="es-CO"/>
              </w:rPr>
              <w:t>9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2058E" w:rsidRPr="000F5B23" w:rsidRDefault="0012058E" w:rsidP="0012058E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2058E" w:rsidRPr="000F5B23" w:rsidRDefault="0012058E" w:rsidP="0012058E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  <w:t>30-08-2018</w:t>
            </w:r>
          </w:p>
        </w:tc>
        <w:tc>
          <w:tcPr>
            <w:tcW w:w="4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2058E" w:rsidRPr="000F5B23" w:rsidRDefault="0012058E" w:rsidP="0012058E">
            <w:pPr>
              <w:suppressAutoHyphens w:val="0"/>
              <w:spacing w:after="0" w:line="240" w:lineRule="auto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  <w:t>Pago de factura por servicios públicos prestados – Documentación al parecer incompleta</w:t>
            </w:r>
          </w:p>
        </w:tc>
      </w:tr>
      <w:tr w:rsidR="00454CE4" w:rsidRPr="000F5B23" w:rsidTr="00454CE4">
        <w:trPr>
          <w:trHeight w:val="315"/>
          <w:tblCellSpacing w:w="0" w:type="dxa"/>
        </w:trPr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54CE4" w:rsidRPr="000F5B23" w:rsidRDefault="00454CE4" w:rsidP="00454CE4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b/>
                <w:bCs/>
                <w:color w:val="292929"/>
                <w:sz w:val="21"/>
                <w:szCs w:val="21"/>
                <w:lang w:val="es-CO" w:eastAsia="es-CO"/>
              </w:rPr>
              <w:t>20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54CE4" w:rsidRPr="000F5B23" w:rsidRDefault="00454CE4" w:rsidP="00454CE4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54CE4" w:rsidRPr="000F5B23" w:rsidRDefault="00454CE4" w:rsidP="00454CE4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  <w:t>Sin fecha</w:t>
            </w:r>
          </w:p>
        </w:tc>
        <w:tc>
          <w:tcPr>
            <w:tcW w:w="4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54CE4" w:rsidRPr="000F5B23" w:rsidRDefault="00454CE4" w:rsidP="00454CE4">
            <w:pPr>
              <w:suppressAutoHyphens w:val="0"/>
              <w:spacing w:after="0" w:line="240" w:lineRule="auto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  <w:t>Concepto entrada de bienes al Almacén; reconocimiento en la liquidación del contrato</w:t>
            </w:r>
          </w:p>
        </w:tc>
      </w:tr>
      <w:tr w:rsidR="00454CE4" w:rsidRPr="000F5B23" w:rsidTr="00454CE4">
        <w:trPr>
          <w:trHeight w:val="315"/>
          <w:tblCellSpacing w:w="0" w:type="dxa"/>
        </w:trPr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54CE4" w:rsidRPr="000F5B23" w:rsidRDefault="00454CE4" w:rsidP="00454CE4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b/>
                <w:bCs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b/>
                <w:bCs/>
                <w:color w:val="292929"/>
                <w:sz w:val="21"/>
                <w:szCs w:val="21"/>
                <w:lang w:val="es-CO" w:eastAsia="es-CO"/>
              </w:rPr>
              <w:t>21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54CE4" w:rsidRDefault="00454CE4" w:rsidP="00454CE4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  <w:t>SIN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54CE4" w:rsidRDefault="00454CE4" w:rsidP="00454CE4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  <w:t>SIN</w:t>
            </w:r>
          </w:p>
        </w:tc>
        <w:tc>
          <w:tcPr>
            <w:tcW w:w="4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54CE4" w:rsidRDefault="00454CE4" w:rsidP="00454CE4">
            <w:pPr>
              <w:suppressAutoHyphens w:val="0"/>
              <w:spacing w:after="0" w:line="240" w:lineRule="auto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  <w:t>Principios de la Contratación Estatal/ Selección objetiva de contratistas/ Facultad interpretativa del pliego de condiciones</w:t>
            </w:r>
          </w:p>
        </w:tc>
      </w:tr>
      <w:tr w:rsidR="00916AFC" w:rsidRPr="000F5B23" w:rsidTr="00454CE4">
        <w:trPr>
          <w:trHeight w:val="315"/>
          <w:tblCellSpacing w:w="0" w:type="dxa"/>
        </w:trPr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16AFC" w:rsidRDefault="00916AFC" w:rsidP="00454CE4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b/>
                <w:bCs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b/>
                <w:bCs/>
                <w:color w:val="292929"/>
                <w:sz w:val="21"/>
                <w:szCs w:val="21"/>
                <w:lang w:val="es-CO" w:eastAsia="es-CO"/>
              </w:rPr>
              <w:t>22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16AFC" w:rsidRDefault="00916AFC" w:rsidP="00454CE4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16AFC" w:rsidRDefault="00916AFC" w:rsidP="00454CE4">
            <w:pPr>
              <w:suppressAutoHyphens w:val="0"/>
              <w:spacing w:after="0" w:line="240" w:lineRule="auto"/>
              <w:jc w:val="center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</w:p>
        </w:tc>
        <w:tc>
          <w:tcPr>
            <w:tcW w:w="4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16AFC" w:rsidRDefault="00916AFC" w:rsidP="00454CE4">
            <w:pPr>
              <w:suppressAutoHyphens w:val="0"/>
              <w:spacing w:after="0" w:line="240" w:lineRule="auto"/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</w:pPr>
            <w:r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  <w:t xml:space="preserve">Seguro de Responsabilidad </w:t>
            </w:r>
            <w:r w:rsidR="00157E28">
              <w:rPr>
                <w:rFonts w:ascii="robotolight" w:hAnsi="robotolight" w:cs="Arial"/>
                <w:color w:val="292929"/>
                <w:sz w:val="21"/>
                <w:szCs w:val="21"/>
                <w:lang w:val="es-CO" w:eastAsia="es-CO"/>
              </w:rPr>
              <w:t>Civil Servidores Públicos</w:t>
            </w:r>
            <w:bookmarkStart w:id="0" w:name="_GoBack"/>
            <w:bookmarkEnd w:id="0"/>
          </w:p>
        </w:tc>
      </w:tr>
    </w:tbl>
    <w:p w:rsidR="00DB50CD" w:rsidRPr="00127DCF" w:rsidRDefault="00916AFC" w:rsidP="00127DCF">
      <w:r>
        <w:tab/>
      </w:r>
    </w:p>
    <w:sectPr w:rsidR="00DB50CD" w:rsidRPr="00127DCF" w:rsidSect="0001578B">
      <w:footerReference w:type="default" r:id="rId6"/>
      <w:pgSz w:w="12240" w:h="15840"/>
      <w:pgMar w:top="2268" w:right="1134" w:bottom="1701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B5A" w:rsidRDefault="00FA7B5A" w:rsidP="0001578B">
      <w:pPr>
        <w:spacing w:after="0" w:line="240" w:lineRule="auto"/>
      </w:pPr>
      <w:r>
        <w:separator/>
      </w:r>
    </w:p>
  </w:endnote>
  <w:endnote w:type="continuationSeparator" w:id="0">
    <w:p w:rsidR="00FA7B5A" w:rsidRDefault="00FA7B5A" w:rsidP="00015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Lohit Hindi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light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EAA" w:rsidRDefault="00392EAA">
    <w:pPr>
      <w:pStyle w:val="Piedepgina"/>
      <w:jc w:val="right"/>
      <w:rPr>
        <w:lang w:eastAsia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B5A" w:rsidRDefault="00FA7B5A" w:rsidP="0001578B">
      <w:pPr>
        <w:spacing w:after="0" w:line="240" w:lineRule="auto"/>
      </w:pPr>
      <w:r>
        <w:separator/>
      </w:r>
    </w:p>
  </w:footnote>
  <w:footnote w:type="continuationSeparator" w:id="0">
    <w:p w:rsidR="00FA7B5A" w:rsidRDefault="00FA7B5A" w:rsidP="000157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78B"/>
    <w:rsid w:val="0001578B"/>
    <w:rsid w:val="000549AB"/>
    <w:rsid w:val="00057680"/>
    <w:rsid w:val="000608D5"/>
    <w:rsid w:val="000A3840"/>
    <w:rsid w:val="000F5B23"/>
    <w:rsid w:val="0011085C"/>
    <w:rsid w:val="00117002"/>
    <w:rsid w:val="0012058E"/>
    <w:rsid w:val="00127DCF"/>
    <w:rsid w:val="00141D96"/>
    <w:rsid w:val="00144359"/>
    <w:rsid w:val="001454D8"/>
    <w:rsid w:val="0015420E"/>
    <w:rsid w:val="00157E28"/>
    <w:rsid w:val="00157E44"/>
    <w:rsid w:val="001B7C62"/>
    <w:rsid w:val="001E77CE"/>
    <w:rsid w:val="0020776A"/>
    <w:rsid w:val="00220A96"/>
    <w:rsid w:val="00233A4C"/>
    <w:rsid w:val="00242DB3"/>
    <w:rsid w:val="00250659"/>
    <w:rsid w:val="002666D4"/>
    <w:rsid w:val="002830A9"/>
    <w:rsid w:val="002853F2"/>
    <w:rsid w:val="0032355D"/>
    <w:rsid w:val="003424E2"/>
    <w:rsid w:val="00392EAA"/>
    <w:rsid w:val="003A4DD8"/>
    <w:rsid w:val="003C07B5"/>
    <w:rsid w:val="003F38B2"/>
    <w:rsid w:val="00416B1B"/>
    <w:rsid w:val="00442108"/>
    <w:rsid w:val="00454CE4"/>
    <w:rsid w:val="004D0BC2"/>
    <w:rsid w:val="004D7555"/>
    <w:rsid w:val="004F09B9"/>
    <w:rsid w:val="00533E16"/>
    <w:rsid w:val="00567EE7"/>
    <w:rsid w:val="006013A7"/>
    <w:rsid w:val="00640619"/>
    <w:rsid w:val="00642156"/>
    <w:rsid w:val="00650A49"/>
    <w:rsid w:val="006603E0"/>
    <w:rsid w:val="006C573C"/>
    <w:rsid w:val="006D5389"/>
    <w:rsid w:val="007406F9"/>
    <w:rsid w:val="007975AD"/>
    <w:rsid w:val="007A073D"/>
    <w:rsid w:val="007A7A3C"/>
    <w:rsid w:val="007B7331"/>
    <w:rsid w:val="00807E1F"/>
    <w:rsid w:val="00841A27"/>
    <w:rsid w:val="008440AA"/>
    <w:rsid w:val="008615FB"/>
    <w:rsid w:val="008D13B8"/>
    <w:rsid w:val="008E5C97"/>
    <w:rsid w:val="008F18DF"/>
    <w:rsid w:val="009045D8"/>
    <w:rsid w:val="00916AFC"/>
    <w:rsid w:val="009360B3"/>
    <w:rsid w:val="00964E3B"/>
    <w:rsid w:val="009A4F1C"/>
    <w:rsid w:val="009A64A9"/>
    <w:rsid w:val="009B5589"/>
    <w:rsid w:val="009E441E"/>
    <w:rsid w:val="009F3D1D"/>
    <w:rsid w:val="00AB2239"/>
    <w:rsid w:val="00AD58D4"/>
    <w:rsid w:val="00B3456D"/>
    <w:rsid w:val="00B4373C"/>
    <w:rsid w:val="00B62873"/>
    <w:rsid w:val="00BC3DA2"/>
    <w:rsid w:val="00BE3655"/>
    <w:rsid w:val="00C079F0"/>
    <w:rsid w:val="00C10A27"/>
    <w:rsid w:val="00C24B7E"/>
    <w:rsid w:val="00C463D8"/>
    <w:rsid w:val="00C746DF"/>
    <w:rsid w:val="00C82AA6"/>
    <w:rsid w:val="00C95DD1"/>
    <w:rsid w:val="00C96885"/>
    <w:rsid w:val="00D84F76"/>
    <w:rsid w:val="00DA3D2B"/>
    <w:rsid w:val="00DB05E6"/>
    <w:rsid w:val="00DB50CD"/>
    <w:rsid w:val="00E25BA1"/>
    <w:rsid w:val="00E736A0"/>
    <w:rsid w:val="00E9680E"/>
    <w:rsid w:val="00EA6BB9"/>
    <w:rsid w:val="00EB13BD"/>
    <w:rsid w:val="00F35566"/>
    <w:rsid w:val="00F54B6F"/>
    <w:rsid w:val="00FA0A23"/>
    <w:rsid w:val="00FA7B5A"/>
    <w:rsid w:val="00FF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3C7D2"/>
  <w15:docId w15:val="{924E709F-5D6F-4D37-95C1-13BEBC744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1578B"/>
    <w:pPr>
      <w:suppressAutoHyphens/>
    </w:pPr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Cuerpodetexto"/>
    <w:rsid w:val="0001578B"/>
    <w:pPr>
      <w:keepNext/>
      <w:spacing w:before="240" w:after="120"/>
    </w:pPr>
    <w:rPr>
      <w:rFonts w:ascii="Arial" w:eastAsia="Droid Sans" w:hAnsi="Arial" w:cs="Lohit Hindi"/>
      <w:sz w:val="28"/>
      <w:szCs w:val="28"/>
    </w:rPr>
  </w:style>
  <w:style w:type="paragraph" w:customStyle="1" w:styleId="Cuerpodetexto">
    <w:name w:val="Cuerpo de texto"/>
    <w:basedOn w:val="Normal"/>
    <w:rsid w:val="0001578B"/>
    <w:pPr>
      <w:spacing w:after="120"/>
    </w:pPr>
  </w:style>
  <w:style w:type="paragraph" w:styleId="Lista">
    <w:name w:val="List"/>
    <w:basedOn w:val="Cuerpodetexto"/>
    <w:rsid w:val="0001578B"/>
    <w:rPr>
      <w:rFonts w:cs="Lohit Hindi"/>
    </w:rPr>
  </w:style>
  <w:style w:type="paragraph" w:customStyle="1" w:styleId="Pie">
    <w:name w:val="Pie"/>
    <w:basedOn w:val="Normal"/>
    <w:rsid w:val="0001578B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01578B"/>
    <w:pPr>
      <w:suppressLineNumbers/>
    </w:pPr>
    <w:rPr>
      <w:rFonts w:cs="Lohit Hindi"/>
    </w:rPr>
  </w:style>
  <w:style w:type="paragraph" w:customStyle="1" w:styleId="Encabezamiento">
    <w:name w:val="Encabezamiento"/>
    <w:basedOn w:val="Normal"/>
    <w:rsid w:val="0001578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1578B"/>
    <w:pPr>
      <w:tabs>
        <w:tab w:val="center" w:pos="4252"/>
        <w:tab w:val="right" w:pos="8504"/>
      </w:tabs>
    </w:pPr>
  </w:style>
  <w:style w:type="paragraph" w:customStyle="1" w:styleId="Contenidodelmarco">
    <w:name w:val="Contenido del marco"/>
    <w:basedOn w:val="Normal"/>
    <w:rsid w:val="0001578B"/>
  </w:style>
  <w:style w:type="paragraph" w:styleId="Textodeglobo">
    <w:name w:val="Balloon Text"/>
    <w:basedOn w:val="Normal"/>
    <w:link w:val="TextodegloboCar"/>
    <w:uiPriority w:val="99"/>
    <w:semiHidden/>
    <w:unhideWhenUsed/>
    <w:rsid w:val="00392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EAA"/>
    <w:rPr>
      <w:rFonts w:ascii="Tahoma" w:eastAsia="Times New Roman" w:hAnsi="Tahoma" w:cs="Tahoma"/>
      <w:sz w:val="16"/>
      <w:szCs w:val="16"/>
      <w:lang w:val="es-ES" w:eastAsia="zh-CN"/>
    </w:rPr>
  </w:style>
  <w:style w:type="paragraph" w:styleId="NormalWeb">
    <w:name w:val="Normal (Web)"/>
    <w:basedOn w:val="Normal"/>
    <w:uiPriority w:val="99"/>
    <w:semiHidden/>
    <w:unhideWhenUsed/>
    <w:rsid w:val="00127DCF"/>
    <w:pPr>
      <w:suppressAutoHyphens w:val="0"/>
      <w:spacing w:before="100" w:beforeAutospacing="1" w:after="100" w:afterAutospacing="1" w:line="240" w:lineRule="auto"/>
    </w:pPr>
    <w:rPr>
      <w:sz w:val="24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0F5B23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0F5B23"/>
    <w:rPr>
      <w:color w:val="0000FF"/>
      <w:u w:val="single"/>
    </w:rPr>
  </w:style>
  <w:style w:type="paragraph" w:customStyle="1" w:styleId="rtecenter">
    <w:name w:val="rtecenter"/>
    <w:basedOn w:val="Normal"/>
    <w:rsid w:val="000F5B23"/>
    <w:pPr>
      <w:suppressAutoHyphens w:val="0"/>
      <w:spacing w:before="100" w:beforeAutospacing="1" w:after="100" w:afterAutospacing="1" w:line="240" w:lineRule="auto"/>
    </w:pPr>
    <w:rPr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Gobierno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Tovar Celis</dc:creator>
  <cp:lastModifiedBy>Liliana Tovar Celis</cp:lastModifiedBy>
  <cp:revision>2</cp:revision>
  <cp:lastPrinted>2016-01-06T16:31:00Z</cp:lastPrinted>
  <dcterms:created xsi:type="dcterms:W3CDTF">2018-09-14T14:32:00Z</dcterms:created>
  <dcterms:modified xsi:type="dcterms:W3CDTF">2018-09-14T14:32:00Z</dcterms:modified>
</cp:coreProperties>
</file>